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301EB" w14:textId="676FB8FC" w:rsidR="00850A00" w:rsidRPr="00850A00" w:rsidRDefault="00BF02DE" w:rsidP="00850A00">
      <w:pPr>
        <w:pStyle w:val="a3"/>
        <w:jc w:val="center"/>
        <w:rPr>
          <w:rFonts w:ascii="Times New Roman" w:hAnsi="Times New Roman" w:cs="Times New Roman"/>
          <w:color w:val="0070C0"/>
          <w:sz w:val="40"/>
          <w:szCs w:val="40"/>
          <w:lang w:eastAsia="ru-RU"/>
        </w:rPr>
      </w:pPr>
      <w:bookmarkStart w:id="0" w:name="_GoBack"/>
      <w:r w:rsidRPr="00850A00">
        <w:rPr>
          <w:rFonts w:ascii="Times New Roman" w:hAnsi="Times New Roman" w:cs="Times New Roman"/>
          <w:color w:val="0070C0"/>
          <w:sz w:val="40"/>
          <w:szCs w:val="40"/>
          <w:lang w:eastAsia="ru-RU"/>
        </w:rPr>
        <w:t>Рекомендации родителям</w:t>
      </w:r>
    </w:p>
    <w:p w14:paraId="11C35365" w14:textId="01E4822F" w:rsidR="00BF02DE" w:rsidRPr="00850A00" w:rsidRDefault="00BF02DE" w:rsidP="00850A00">
      <w:pPr>
        <w:pStyle w:val="a3"/>
        <w:jc w:val="center"/>
        <w:rPr>
          <w:rFonts w:ascii="Times New Roman" w:hAnsi="Times New Roman" w:cs="Times New Roman"/>
          <w:color w:val="0070C0"/>
          <w:sz w:val="40"/>
          <w:szCs w:val="40"/>
          <w:lang w:eastAsia="ru-RU"/>
        </w:rPr>
      </w:pPr>
      <w:r w:rsidRPr="00850A00">
        <w:rPr>
          <w:rFonts w:ascii="Times New Roman" w:hAnsi="Times New Roman" w:cs="Times New Roman"/>
          <w:color w:val="0070C0"/>
          <w:sz w:val="40"/>
          <w:szCs w:val="40"/>
          <w:lang w:eastAsia="ru-RU"/>
        </w:rPr>
        <w:t>по подготовке ребенка к посещению детского сада</w:t>
      </w:r>
    </w:p>
    <w:bookmarkEnd w:id="0"/>
    <w:p w14:paraId="27D64A85" w14:textId="77777777" w:rsidR="00850A00" w:rsidRPr="00850A00" w:rsidRDefault="00850A00" w:rsidP="00850A00">
      <w:pPr>
        <w:shd w:val="clear" w:color="auto" w:fill="FFFFFF"/>
        <w:spacing w:after="300" w:line="414" w:lineRule="atLeast"/>
        <w:jc w:val="center"/>
        <w:outlineLvl w:val="0"/>
        <w:rPr>
          <w:rFonts w:ascii="Trebuchet MS" w:eastAsia="Times New Roman" w:hAnsi="Trebuchet MS" w:cs="Times New Roman"/>
          <w:color w:val="0070C0"/>
          <w:kern w:val="36"/>
          <w:sz w:val="35"/>
          <w:szCs w:val="35"/>
          <w:lang w:eastAsia="ru-RU"/>
        </w:rPr>
      </w:pPr>
    </w:p>
    <w:p w14:paraId="0D62FD78" w14:textId="631A0357" w:rsidR="00BF02DE" w:rsidRPr="00850A00" w:rsidRDefault="00850A00" w:rsidP="00850A00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850A00">
        <w:rPr>
          <w:rFonts w:ascii="Times New Roman" w:eastAsia="Times New Roman" w:hAnsi="Times New Roman" w:cs="Times New Roman"/>
          <w:b/>
          <w:bCs/>
          <w:noProof/>
          <w:color w:val="5A5A5A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1FDAB211" wp14:editId="51A1E2C4">
            <wp:simplePos x="0" y="0"/>
            <wp:positionH relativeFrom="margin">
              <wp:align>left</wp:align>
            </wp:positionH>
            <wp:positionV relativeFrom="line">
              <wp:posOffset>73025</wp:posOffset>
            </wp:positionV>
            <wp:extent cx="2028825" cy="2781300"/>
            <wp:effectExtent l="0" t="0" r="9525" b="0"/>
            <wp:wrapSquare wrapText="bothSides"/>
            <wp:docPr id="2" name="Рисунок 2" descr="http://ds88-orel.ru/files/uploads/images/psikholog_otkryt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88-orel.ru/files/uploads/images/psikholog_otkrytk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2DE" w:rsidRPr="00850A0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1. Убедитесь в собственной уверенности, что детский сад необходим для вашей семьи именно сейчас. Ребенок отлично чувствует, когда родители сомневаются в целесообразности «садовского» воспитания. Любые ваши колебания он использует для того, чтобы воспротивиться расставанию с родителями. Легче и быстрее привыкают дети, у родителей которых нет альтернативы детскому саду.</w:t>
      </w:r>
    </w:p>
    <w:p w14:paraId="29A2ABC7" w14:textId="77777777" w:rsidR="00BF02DE" w:rsidRPr="00850A00" w:rsidRDefault="00BF02DE" w:rsidP="00850A00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850A0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2. Расскажите ребенку, что такое детский сад, зачем туда ходят дети, почему вы хотите, чтобы малыш пошел в детский сад.</w:t>
      </w:r>
    </w:p>
    <w:p w14:paraId="60A4BA32" w14:textId="77777777" w:rsidR="00BF02DE" w:rsidRPr="00850A00" w:rsidRDefault="00BF02DE" w:rsidP="00850A00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850A0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3. Расскажите ребенку о режиме детского сада: что, как и в какой последовательности он будет делать.</w:t>
      </w:r>
    </w:p>
    <w:p w14:paraId="2A880641" w14:textId="7BFD4584" w:rsidR="00BF02DE" w:rsidRPr="00850A00" w:rsidRDefault="00BF02DE" w:rsidP="00850A00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850A0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4. Поговорите с ребенком о возможных трудностях, к кому он может обратиться за помощью, как он это сможет сделать. Например: «Если ты захочешь пить, подойди к воспитателю и скажи: «Я хочу </w:t>
      </w:r>
      <w:r w:rsidR="00850A00" w:rsidRPr="00850A0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пить»</w:t>
      </w:r>
      <w:r w:rsidR="00850A0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</w:t>
      </w:r>
      <w:r w:rsidR="00850A00" w:rsidRPr="00850A0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и</w:t>
      </w:r>
      <w:r w:rsidRPr="00850A0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Елена Николаевна нальет тебе воды».</w:t>
      </w:r>
    </w:p>
    <w:p w14:paraId="3F64A948" w14:textId="77777777" w:rsidR="00BF02DE" w:rsidRPr="00850A00" w:rsidRDefault="00BF02DE" w:rsidP="00850A00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850A0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5. Научите малыша знакомиться с другими детьми, обращаться к ним по имени, просить, а не отнимать игрушки; предлагать свои игрушки, услуги другим детям. Ребенок привыкнет тем быстрее, чем с большим количеством детей и взрослых сможет построить отношения. Помогите ему в этом.</w:t>
      </w:r>
    </w:p>
    <w:p w14:paraId="0DAC9772" w14:textId="77777777" w:rsidR="00850A00" w:rsidRDefault="00BF02DE" w:rsidP="00850A0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A00">
        <w:rPr>
          <w:rFonts w:ascii="Times New Roman" w:hAnsi="Times New Roman" w:cs="Times New Roman"/>
          <w:sz w:val="28"/>
          <w:szCs w:val="28"/>
          <w:lang w:eastAsia="ru-RU"/>
        </w:rPr>
        <w:t xml:space="preserve">6. В период адаптации эмоционально поддерживайте малыша. Чаще обнимайте ребенка, скажите малышу: «Я знаю, что ты скучаешь без меня, что тебе бывает страшно. Когда происходит что - то новое, всегда сначала страшно, а потом привыкаешь и становится интересно. Ты молодец, ты смелый, у тебя все получится». Разработайте вместе с ребенком несложную систему прощальных знаков внимания, и ему будет проще отпускать вас. </w:t>
      </w:r>
    </w:p>
    <w:p w14:paraId="13BEF571" w14:textId="684A83BB" w:rsidR="00BF02DE" w:rsidRPr="00850A00" w:rsidRDefault="00BF02DE" w:rsidP="00850A0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A00">
        <w:rPr>
          <w:rFonts w:ascii="Times New Roman" w:hAnsi="Times New Roman" w:cs="Times New Roman"/>
          <w:sz w:val="28"/>
          <w:szCs w:val="28"/>
          <w:lang w:eastAsia="ru-RU"/>
        </w:rPr>
        <w:t xml:space="preserve">Максимально сократите процесс прощания в </w:t>
      </w:r>
      <w:r w:rsidRPr="00850A00">
        <w:rPr>
          <w:rFonts w:ascii="Times New Roman" w:hAnsi="Times New Roman" w:cs="Times New Roman"/>
          <w:sz w:val="28"/>
          <w:szCs w:val="28"/>
        </w:rPr>
        <w:t>утренние</w:t>
      </w:r>
      <w:r w:rsidR="00850A00" w:rsidRPr="00850A00">
        <w:rPr>
          <w:rFonts w:ascii="Times New Roman" w:hAnsi="Times New Roman" w:cs="Times New Roman"/>
          <w:sz w:val="28"/>
          <w:szCs w:val="28"/>
        </w:rPr>
        <w:t xml:space="preserve"> </w:t>
      </w:r>
      <w:r w:rsidRPr="00850A00">
        <w:rPr>
          <w:rFonts w:ascii="Times New Roman" w:hAnsi="Times New Roman" w:cs="Times New Roman"/>
          <w:sz w:val="28"/>
          <w:szCs w:val="28"/>
        </w:rPr>
        <w:t>часы.</w:t>
      </w:r>
      <w:r w:rsidRPr="00850A00">
        <w:rPr>
          <w:rFonts w:ascii="Times New Roman" w:hAnsi="Times New Roman" w:cs="Times New Roman"/>
          <w:sz w:val="28"/>
          <w:szCs w:val="28"/>
        </w:rPr>
        <w:br/>
      </w:r>
      <w:r w:rsidRPr="00850A00">
        <w:rPr>
          <w:rFonts w:ascii="Times New Roman" w:hAnsi="Times New Roman" w:cs="Times New Roman"/>
          <w:sz w:val="28"/>
          <w:szCs w:val="28"/>
          <w:lang w:eastAsia="ru-RU"/>
        </w:rPr>
        <w:t>Если через месяц ваш ребенок еще не привык к детскому саду, проверьте список рекомендаций и попытайтесь выполнить те из них, о которых вы забыли.</w:t>
      </w:r>
    </w:p>
    <w:p w14:paraId="303F89B0" w14:textId="77777777" w:rsidR="00914B71" w:rsidRPr="00850A00" w:rsidRDefault="00914B71" w:rsidP="00850A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14B71" w:rsidRPr="00850A00" w:rsidSect="00850A00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71"/>
    <w:rsid w:val="00850A00"/>
    <w:rsid w:val="00914B71"/>
    <w:rsid w:val="00BF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616E"/>
  <w15:chartTrackingRefBased/>
  <w15:docId w15:val="{A855DB56-D534-47E7-88FB-D4009407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0A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3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vv.makarova</cp:lastModifiedBy>
  <cp:revision>3</cp:revision>
  <dcterms:created xsi:type="dcterms:W3CDTF">2022-05-03T14:46:00Z</dcterms:created>
  <dcterms:modified xsi:type="dcterms:W3CDTF">2022-05-05T11:52:00Z</dcterms:modified>
</cp:coreProperties>
</file>